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69" w:rsidRPr="00FA4969" w:rsidRDefault="00FA4969" w:rsidP="00FA4969">
      <w:pPr>
        <w:spacing w:after="0" w:line="240" w:lineRule="auto"/>
        <w:outlineLvl w:val="0"/>
        <w:rPr>
          <w:rFonts w:ascii="Myriad Pro" w:eastAsia="Times New Roman" w:hAnsi="Myriad Pro" w:cs="Times New Roman"/>
          <w:b/>
          <w:color w:val="404040"/>
          <w:kern w:val="36"/>
          <w:sz w:val="30"/>
          <w:szCs w:val="30"/>
        </w:rPr>
      </w:pPr>
      <w:r w:rsidRPr="00FA4969">
        <w:rPr>
          <w:rFonts w:ascii="Myriad Pro" w:eastAsia="Times New Roman" w:hAnsi="Myriad Pro" w:cs="Times New Roman"/>
          <w:b/>
          <w:color w:val="404040"/>
          <w:kern w:val="36"/>
          <w:sz w:val="30"/>
          <w:szCs w:val="30"/>
        </w:rPr>
        <w:t>Семейный кодекс Российской Федерации внесены изменения, направленные на защиту прав детей</w:t>
      </w:r>
    </w:p>
    <w:p w:rsidR="00FA4969" w:rsidRDefault="00FA4969" w:rsidP="00FA4969">
      <w:pPr>
        <w:spacing w:after="82" w:line="240" w:lineRule="auto"/>
        <w:jc w:val="both"/>
        <w:rPr>
          <w:rFonts w:ascii="Myriad Pro" w:eastAsia="Times New Roman" w:hAnsi="Myriad Pro" w:cs="Times New Roman"/>
          <w:color w:val="404040"/>
          <w:sz w:val="23"/>
          <w:szCs w:val="23"/>
        </w:rPr>
      </w:pPr>
    </w:p>
    <w:p w:rsidR="00FA4969" w:rsidRPr="00FA4969" w:rsidRDefault="00FA4969" w:rsidP="00FA4969">
      <w:pPr>
        <w:spacing w:after="82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A4969">
        <w:rPr>
          <w:rFonts w:ascii="Times New Roman" w:eastAsia="Times New Roman" w:hAnsi="Times New Roman" w:cs="Times New Roman"/>
          <w:color w:val="404040"/>
          <w:sz w:val="28"/>
          <w:szCs w:val="28"/>
        </w:rPr>
        <w:t>Федеральным законом от 30 декабря 2015 года № 457-ФЗ в Семейный кодекс Российской Федерации внесены изменения, усилившие защиту прав детей.</w:t>
      </w:r>
    </w:p>
    <w:p w:rsidR="00FA4969" w:rsidRPr="00FA4969" w:rsidRDefault="00FA4969" w:rsidP="00FA4969">
      <w:pPr>
        <w:spacing w:after="82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A4969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FA4969" w:rsidRPr="00FA4969" w:rsidRDefault="00FA4969" w:rsidP="00FA4969">
      <w:pPr>
        <w:spacing w:after="82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A4969">
        <w:rPr>
          <w:rFonts w:ascii="Times New Roman" w:eastAsia="Times New Roman" w:hAnsi="Times New Roman" w:cs="Times New Roman"/>
          <w:color w:val="404040"/>
          <w:sz w:val="28"/>
          <w:szCs w:val="28"/>
        </w:rPr>
        <w:t>Теперь родителю, родительские права которого ограничены судом, могут быть разрешены контакты с ребенком, если это не оказывает на ребенка вредного влияния. Контакты такого родителя с ребенком допускаются не только с согласия органа опеки и попечительства либо опекуна (попечителя), приемных родителей ребенка или администрации организации, в которой находится ребенок, но и с согласия другого родителя, не лишенного родительских прав или не ограниченного в родительских правах.</w:t>
      </w:r>
    </w:p>
    <w:p w:rsidR="00FA4969" w:rsidRPr="00FA4969" w:rsidRDefault="00FA4969" w:rsidP="00FA4969">
      <w:pPr>
        <w:spacing w:after="82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A4969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000000" w:rsidRDefault="00FA4969" w:rsidP="00FA4969">
      <w:pPr>
        <w:spacing w:after="164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A4969">
        <w:rPr>
          <w:rFonts w:ascii="Times New Roman" w:eastAsia="Times New Roman" w:hAnsi="Times New Roman" w:cs="Times New Roman"/>
          <w:color w:val="404040"/>
          <w:sz w:val="28"/>
          <w:szCs w:val="28"/>
        </w:rPr>
        <w:t>Стало обязательным назначение опекуна ребенку несовершеннолетних родителей до достижения ими возраста шестнадцати лет. Опекун осуществляет воспитание малыша совместно с несовершеннолетними родителями.</w:t>
      </w:r>
    </w:p>
    <w:p w:rsidR="00FA4969" w:rsidRDefault="00FA4969" w:rsidP="00FA4969">
      <w:pPr>
        <w:spacing w:after="164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FA4969" w:rsidRDefault="00FA4969" w:rsidP="00FA4969">
      <w:pPr>
        <w:spacing w:after="164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Прокуратура Наурского района</w:t>
      </w:r>
    </w:p>
    <w:sectPr w:rsidR="00FA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FA4969"/>
    <w:rsid w:val="00912AC1"/>
    <w:rsid w:val="00FA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A4969"/>
  </w:style>
  <w:style w:type="character" w:customStyle="1" w:styleId="printlinkwrapper">
    <w:name w:val="print_link_wrapper"/>
    <w:basedOn w:val="a0"/>
    <w:rsid w:val="00FA4969"/>
  </w:style>
  <w:style w:type="paragraph" w:styleId="a3">
    <w:name w:val="Normal (Web)"/>
    <w:basedOn w:val="a"/>
    <w:uiPriority w:val="99"/>
    <w:semiHidden/>
    <w:unhideWhenUsed/>
    <w:rsid w:val="00FA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12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13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2016-02-17T15:00:00Z</dcterms:created>
  <dcterms:modified xsi:type="dcterms:W3CDTF">2016-02-17T15:18:00Z</dcterms:modified>
</cp:coreProperties>
</file>